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АНТИСПУФЕР v3+</w:t>
      </w:r>
    </w:p>
    <w:p>
      <w:pPr>
        <w:jc w:val="center"/>
      </w:pPr>
      <w:r>
        <w:rPr>
          <w:b/>
          <w:sz w:val="26"/>
        </w:rPr>
        <w:t>Расширенная настройка без боли</w:t>
      </w:r>
    </w:p>
    <w:p>
      <w:pPr>
        <w:spacing w:after="80" w:line="247" w:lineRule="auto"/>
      </w:pPr>
      <w:r>
        <w:t>Эта инструкция нужна, если вы хотите изменить стандартные заводские настройки устройства. Если стандартный режим вас устраивает, менять параметры не нужно.</w:t>
      </w:r>
    </w:p>
    <w:p>
      <w:pPr>
        <w:pStyle w:val="Heading1"/>
        <w:spacing w:before="180" w:after="60"/>
      </w:pPr>
      <w:r>
        <w:t>1. Главное правило настройки</w:t>
      </w:r>
    </w:p>
    <w:p>
      <w:pPr>
        <w:spacing w:after="80" w:line="247" w:lineRule="auto"/>
      </w:pPr>
      <w:r>
        <w:t>Настройка выполняется одной кнопкой. Устройство показывает номера параметров и значения вспышками светодиода:</w:t>
      </w:r>
    </w:p>
    <w:p>
      <w:pPr>
        <w:spacing w:after="20"/>
        <w:ind w:left="340" w:hanging="170"/>
      </w:pPr>
      <w:r>
        <w:t>•</w:t>
        <w:tab/>
        <w:t>длинные вспышки — выбор номера параметра или значения;</w:t>
      </w:r>
    </w:p>
    <w:p>
      <w:pPr>
        <w:spacing w:after="20"/>
        <w:ind w:left="340" w:hanging="170"/>
      </w:pPr>
      <w:r>
        <w:t>•</w:t>
        <w:tab/>
        <w:t>короткие вспышки — подтверждение выбранного числа;</w:t>
      </w:r>
    </w:p>
    <w:p>
      <w:pPr>
        <w:spacing w:after="20"/>
        <w:ind w:left="340" w:hanging="170"/>
      </w:pPr>
      <w:r>
        <w:t>•</w:t>
        <w:tab/>
        <w:t>быстрые вспышки — разделитель между этапами.</w:t>
      </w:r>
    </w:p>
    <w:p>
      <w:pPr>
        <w:spacing w:after="80" w:line="247" w:lineRule="auto"/>
      </w:pPr>
      <w:r>
        <w:t>Важно: при вводе значения нужно нажимать на число, которое на 1 больше нужного значения. Например, если нужно установить значение 4, нажимать нужно на 5-й вспышке.</w:t>
      </w:r>
    </w:p>
    <w:p>
      <w:pPr>
        <w:spacing w:after="80" w:line="247" w:lineRule="auto"/>
      </w:pPr>
      <w:r>
        <w:t>Это сделано потому, что значение может быть 0, а 0 вспышек показать невозможно.</w:t>
      </w:r>
    </w:p>
    <w:p>
      <w:pPr>
        <w:pStyle w:val="Heading1"/>
        <w:spacing w:before="180" w:after="60"/>
      </w:pPr>
      <w:r>
        <w:t>2. Как войти в режим настройки</w:t>
      </w:r>
    </w:p>
    <w:p>
      <w:pPr>
        <w:spacing w:after="20"/>
        <w:ind w:left="397" w:hanging="255"/>
      </w:pPr>
      <w:r>
        <w:t>1.</w:t>
        <w:tab/>
        <w:t>Устройство должно быть выключено, то есть находиться в спящем режиме.</w:t>
      </w:r>
    </w:p>
    <w:p>
      <w:pPr>
        <w:spacing w:after="20"/>
        <w:ind w:left="397" w:hanging="255"/>
      </w:pPr>
      <w:r>
        <w:t>2.</w:t>
        <w:tab/>
        <w:t>Нажмите и удерживайте кнопку.</w:t>
      </w:r>
    </w:p>
    <w:p>
      <w:pPr>
        <w:spacing w:after="20"/>
        <w:ind w:left="397" w:hanging="255"/>
      </w:pPr>
      <w:r>
        <w:t>3.</w:t>
        <w:tab/>
        <w:t>Устройство может показать длинную вспышку — это означает, что установлены заводские настройки.</w:t>
      </w:r>
    </w:p>
    <w:p>
      <w:pPr>
        <w:spacing w:after="20"/>
        <w:ind w:left="397" w:hanging="255"/>
      </w:pPr>
      <w:r>
        <w:t>4.</w:t>
        <w:tab/>
        <w:t>Затем устройство покажет уровень заряда короткими вспышками и сигналами зуммера.</w:t>
      </w:r>
    </w:p>
    <w:p>
      <w:pPr>
        <w:spacing w:after="20"/>
        <w:ind w:left="397" w:hanging="255"/>
      </w:pPr>
      <w:r>
        <w:t>5.</w:t>
        <w:tab/>
        <w:t>После этого светодиод загорится примерно на 3 секунды.</w:t>
      </w:r>
    </w:p>
    <w:p>
      <w:pPr>
        <w:spacing w:after="20"/>
        <w:ind w:left="397" w:hanging="255"/>
      </w:pPr>
      <w:r>
        <w:t>6.</w:t>
        <w:tab/>
        <w:t>Пока светодиод горит, отпустите кнопку.</w:t>
      </w:r>
    </w:p>
    <w:p>
      <w:pPr>
        <w:spacing w:after="20"/>
        <w:ind w:left="397" w:hanging="255"/>
      </w:pPr>
      <w:r>
        <w:t>7.</w:t>
        <w:tab/>
        <w:t>Устройство перейдёт в режим настройки.</w:t>
      </w:r>
    </w:p>
    <w:p>
      <w:pPr>
        <w:spacing w:after="80" w:line="247" w:lineRule="auto"/>
      </w:pPr>
      <w:r>
        <w:t>После входа в режим настройки начнутся длинные вспышки для выбора нужного параметра.</w:t>
      </w:r>
    </w:p>
    <w:p>
      <w:pPr>
        <w:pStyle w:val="Heading1"/>
        <w:spacing w:before="180" w:after="60"/>
      </w:pPr>
      <w:r>
        <w:t>3. Самые частые настройки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32"/>
        <w:gridCol w:w="3532"/>
        <w:gridCol w:w="3532"/>
      </w:tblGrid>
      <w:tr>
        <w:trPr>
          <w:cantSplit/>
        </w:trPr>
        <w:tc>
          <w:tcPr>
            <w:tcW w:type="dxa" w:w="4309"/>
            <w:vAlign w:val="center"/>
            <w:shd w:fill="E7EEF7"/>
          </w:tcPr>
          <w:p>
            <w:pPr>
              <w:spacing w:after="0"/>
            </w:pPr>
            <w:r/>
            <w:r>
              <w:rPr>
                <w:b/>
                <w:sz w:val="17"/>
              </w:rPr>
              <w:t>Что хотите сделать</w:t>
            </w:r>
          </w:p>
        </w:tc>
        <w:tc>
          <w:tcPr>
            <w:tcW w:type="dxa" w:w="1191"/>
            <w:vAlign w:val="center"/>
            <w:shd w:fill="E7EEF7"/>
          </w:tcPr>
          <w:p>
            <w:pPr>
              <w:spacing w:after="0"/>
            </w:pPr>
            <w:r/>
            <w:r>
              <w:rPr>
                <w:b/>
                <w:sz w:val="17"/>
              </w:rPr>
              <w:t>Параметр</w:t>
            </w:r>
          </w:p>
        </w:tc>
        <w:tc>
          <w:tcPr>
            <w:tcW w:type="dxa" w:w="3458"/>
            <w:vAlign w:val="center"/>
            <w:shd w:fill="E7EEF7"/>
          </w:tcPr>
          <w:p>
            <w:pPr>
              <w:spacing w:after="0"/>
            </w:pPr>
            <w:r/>
            <w:r>
              <w:rPr>
                <w:b/>
                <w:sz w:val="17"/>
              </w:rPr>
              <w:t>Что меняем</w:t>
            </w:r>
          </w:p>
        </w:tc>
      </w:tr>
      <w:tr>
        <w:trPr>
          <w:cantSplit/>
        </w:trPr>
        <w:tc>
          <w:tcPr>
            <w:tcW w:type="dxa" w:w="4309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Изменить максимальное время активной работы</w:t>
            </w:r>
          </w:p>
        </w:tc>
        <w:tc>
          <w:tcPr>
            <w:tcW w:type="dxa" w:w="1191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П2</w:t>
            </w:r>
          </w:p>
        </w:tc>
        <w:tc>
          <w:tcPr>
            <w:tcW w:type="dxa" w:w="3458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Время работы устройства</w:t>
            </w:r>
          </w:p>
        </w:tc>
      </w:tr>
      <w:tr>
        <w:trPr>
          <w:cantSplit/>
        </w:trPr>
        <w:tc>
          <w:tcPr>
            <w:tcW w:type="dxa" w:w="4309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Изменить задержку перед рабочим режимом</w:t>
            </w:r>
          </w:p>
        </w:tc>
        <w:tc>
          <w:tcPr>
            <w:tcW w:type="dxa" w:w="1191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П4</w:t>
            </w:r>
          </w:p>
        </w:tc>
        <w:tc>
          <w:tcPr>
            <w:tcW w:type="dxa" w:w="3458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Через сколько минут включится рабочий режим</w:t>
            </w:r>
          </w:p>
        </w:tc>
      </w:tr>
      <w:tr>
        <w:trPr>
          <w:cantSplit/>
        </w:trPr>
        <w:tc>
          <w:tcPr>
            <w:tcW w:type="dxa" w:w="4309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Включить или изменить поиск дрона зуммером</w:t>
            </w:r>
          </w:p>
        </w:tc>
        <w:tc>
          <w:tcPr>
            <w:tcW w:type="dxa" w:w="1191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П12</w:t>
            </w:r>
          </w:p>
        </w:tc>
        <w:tc>
          <w:tcPr>
            <w:tcW w:type="dxa" w:w="3458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Сколько часов будет работать зуммер</w:t>
            </w:r>
          </w:p>
        </w:tc>
      </w:tr>
      <w:tr>
        <w:trPr>
          <w:cantSplit/>
        </w:trPr>
        <w:tc>
          <w:tcPr>
            <w:tcW w:type="dxa" w:w="4309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Изменить задержку перед зуммером поиска</w:t>
            </w:r>
          </w:p>
        </w:tc>
        <w:tc>
          <w:tcPr>
            <w:tcW w:type="dxa" w:w="1191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П13</w:t>
            </w:r>
          </w:p>
        </w:tc>
        <w:tc>
          <w:tcPr>
            <w:tcW w:type="dxa" w:w="3458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Через сколько минут после завершения активного режима включится зуммер</w:t>
            </w:r>
          </w:p>
        </w:tc>
      </w:tr>
      <w:tr>
        <w:trPr>
          <w:cantSplit/>
        </w:trPr>
        <w:tc>
          <w:tcPr>
            <w:tcW w:type="dxa" w:w="4309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Вернуть заводские настройки</w:t>
            </w:r>
          </w:p>
        </w:tc>
        <w:tc>
          <w:tcPr>
            <w:tcW w:type="dxa" w:w="1191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П17</w:t>
            </w:r>
          </w:p>
        </w:tc>
        <w:tc>
          <w:tcPr>
            <w:tcW w:type="dxa" w:w="3458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Сброс всех параметров</w:t>
            </w:r>
          </w:p>
        </w:tc>
      </w:tr>
    </w:tbl>
    <w:p/>
    <w:p>
      <w:pPr>
        <w:pStyle w:val="Heading1"/>
        <w:spacing w:before="180" w:after="60"/>
      </w:pPr>
      <w:r>
        <w:t>4. Изменить максимальное время активной работы</w:t>
      </w:r>
    </w:p>
    <w:p>
      <w:pPr>
        <w:spacing w:after="80" w:line="247" w:lineRule="auto"/>
      </w:pPr>
      <w:r>
        <w:t>Заводское значение: 20 минут. Используется параметр П2.</w:t>
      </w:r>
    </w:p>
    <w:p>
      <w:pPr>
        <w:spacing w:after="80" w:line="247" w:lineRule="auto"/>
      </w:pPr>
      <w:r>
        <w:t>П2 настроен по умолчанию под полётное время DJI Avata 2. Если ваше фактическое полётное время больше 20 минут, этот параметр нужно увеличить с запасом под ваше полётное время.</w:t>
      </w:r>
    </w:p>
    <w:p>
      <w:pPr>
        <w:spacing w:after="80" w:line="247" w:lineRule="auto"/>
      </w:pPr>
      <w:r>
        <w:t>Рекомендуется устанавливать П2 не ровно по ожидаемому времени полёта, а с запасом. Если выбрать слишком маленькое значение П2, устройство может завершить активный режим раньше окончания полёта.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298"/>
        <w:gridCol w:w="5298"/>
      </w:tblGrid>
      <w:tr>
        <w:trPr>
          <w:cantSplit/>
        </w:trPr>
        <w:tc>
          <w:tcPr>
            <w:tcW w:type="dxa" w:w="3969"/>
            <w:vAlign w:val="center"/>
            <w:shd w:fill="E7EEF7"/>
          </w:tcPr>
          <w:p>
            <w:pPr>
              <w:spacing w:after="0"/>
            </w:pPr>
            <w:r/>
            <w:r>
              <w:rPr>
                <w:b/>
                <w:sz w:val="17"/>
              </w:rPr>
              <w:t>Полётное время дрона</w:t>
            </w:r>
          </w:p>
        </w:tc>
        <w:tc>
          <w:tcPr>
            <w:tcW w:type="dxa" w:w="3969"/>
            <w:vAlign w:val="center"/>
            <w:shd w:fill="E7EEF7"/>
          </w:tcPr>
          <w:p>
            <w:pPr>
              <w:spacing w:after="0"/>
            </w:pPr>
            <w:r/>
            <w:r>
              <w:rPr>
                <w:b/>
                <w:sz w:val="17"/>
              </w:rPr>
              <w:t>Рекомендуемое значение П2</w:t>
            </w:r>
          </w:p>
        </w:tc>
      </w:tr>
      <w:tr>
        <w:trPr>
          <w:cantSplit/>
        </w:trPr>
        <w:tc>
          <w:tcPr>
            <w:tcW w:type="dxa" w:w="3969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До 20 минут</w:t>
            </w:r>
          </w:p>
        </w:tc>
        <w:tc>
          <w:tcPr>
            <w:tcW w:type="dxa" w:w="3969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20 минут</w:t>
            </w:r>
          </w:p>
        </w:tc>
      </w:tr>
      <w:tr>
        <w:trPr>
          <w:cantSplit/>
        </w:trPr>
        <w:tc>
          <w:tcPr>
            <w:tcW w:type="dxa" w:w="3969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21–25 минут</w:t>
            </w:r>
          </w:p>
        </w:tc>
        <w:tc>
          <w:tcPr>
            <w:tcW w:type="dxa" w:w="3969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30 минут</w:t>
            </w:r>
          </w:p>
        </w:tc>
      </w:tr>
      <w:tr>
        <w:trPr>
          <w:cantSplit/>
        </w:trPr>
        <w:tc>
          <w:tcPr>
            <w:tcW w:type="dxa" w:w="3969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26–35 минут</w:t>
            </w:r>
          </w:p>
        </w:tc>
        <w:tc>
          <w:tcPr>
            <w:tcW w:type="dxa" w:w="3969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40 минут</w:t>
            </w:r>
          </w:p>
        </w:tc>
      </w:tr>
      <w:tr>
        <w:trPr>
          <w:cantSplit/>
        </w:trPr>
        <w:tc>
          <w:tcPr>
            <w:tcW w:type="dxa" w:w="3969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36–45 минут</w:t>
            </w:r>
          </w:p>
        </w:tc>
        <w:tc>
          <w:tcPr>
            <w:tcW w:type="dxa" w:w="3969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50 минут</w:t>
            </w:r>
          </w:p>
        </w:tc>
      </w:tr>
      <w:tr>
        <w:trPr>
          <w:cantSplit/>
        </w:trPr>
        <w:tc>
          <w:tcPr>
            <w:tcW w:type="dxa" w:w="3969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46–55 минут</w:t>
            </w:r>
          </w:p>
        </w:tc>
        <w:tc>
          <w:tcPr>
            <w:tcW w:type="dxa" w:w="3969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60 минут</w:t>
            </w:r>
          </w:p>
        </w:tc>
      </w:tr>
      <w:tr>
        <w:trPr>
          <w:cantSplit/>
        </w:trPr>
        <w:tc>
          <w:tcPr>
            <w:tcW w:type="dxa" w:w="3969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56–70 минут</w:t>
            </w:r>
          </w:p>
        </w:tc>
        <w:tc>
          <w:tcPr>
            <w:tcW w:type="dxa" w:w="3969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75 минут</w:t>
            </w:r>
          </w:p>
        </w:tc>
      </w:tr>
    </w:tbl>
    <w:p/>
    <w:p>
      <w:r>
        <w:br w:type="page"/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32"/>
        <w:gridCol w:w="3532"/>
        <w:gridCol w:w="3532"/>
      </w:tblGrid>
      <w:tr>
        <w:trPr>
          <w:cantSplit/>
        </w:trPr>
        <w:tc>
          <w:tcPr>
            <w:tcW w:type="dxa" w:w="3402"/>
            <w:vAlign w:val="center"/>
            <w:shd w:fill="E7EEF7"/>
          </w:tcPr>
          <w:p>
            <w:pPr>
              <w:spacing w:after="0"/>
            </w:pPr>
            <w:r/>
            <w:r>
              <w:rPr>
                <w:b/>
                <w:sz w:val="17"/>
              </w:rPr>
              <w:t>Нужно получить</w:t>
            </w:r>
          </w:p>
        </w:tc>
        <w:tc>
          <w:tcPr>
            <w:tcW w:type="dxa" w:w="2494"/>
            <w:vAlign w:val="center"/>
            <w:shd w:fill="E7EEF7"/>
          </w:tcPr>
          <w:p>
            <w:pPr>
              <w:spacing w:after="0"/>
            </w:pPr>
            <w:r/>
            <w:r>
              <w:rPr>
                <w:b/>
                <w:sz w:val="17"/>
              </w:rPr>
              <w:t>Значение параметра</w:t>
            </w:r>
          </w:p>
        </w:tc>
        <w:tc>
          <w:tcPr>
            <w:tcW w:type="dxa" w:w="2948"/>
            <w:vAlign w:val="center"/>
            <w:shd w:fill="E7EEF7"/>
          </w:tcPr>
          <w:p>
            <w:pPr>
              <w:spacing w:after="0"/>
            </w:pPr>
            <w:r/>
            <w:r>
              <w:rPr>
                <w:b/>
                <w:sz w:val="17"/>
              </w:rPr>
              <w:t>На какой вспышке нажимать</w:t>
            </w:r>
          </w:p>
        </w:tc>
      </w:tr>
      <w:tr>
        <w:trPr>
          <w:cantSplit/>
        </w:trPr>
        <w:tc>
          <w:tcPr>
            <w:tcW w:type="dxa" w:w="340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Без ограничения по времени</w:t>
            </w:r>
          </w:p>
        </w:tc>
        <w:tc>
          <w:tcPr>
            <w:tcW w:type="dxa" w:w="249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0</w:t>
            </w:r>
          </w:p>
        </w:tc>
        <w:tc>
          <w:tcPr>
            <w:tcW w:type="dxa" w:w="2948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1</w:t>
            </w:r>
          </w:p>
        </w:tc>
      </w:tr>
      <w:tr>
        <w:trPr>
          <w:cantSplit/>
        </w:trPr>
        <w:tc>
          <w:tcPr>
            <w:tcW w:type="dxa" w:w="340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5 минут</w:t>
            </w:r>
          </w:p>
        </w:tc>
        <w:tc>
          <w:tcPr>
            <w:tcW w:type="dxa" w:w="249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1</w:t>
            </w:r>
          </w:p>
        </w:tc>
        <w:tc>
          <w:tcPr>
            <w:tcW w:type="dxa" w:w="2948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2</w:t>
            </w:r>
          </w:p>
        </w:tc>
      </w:tr>
      <w:tr>
        <w:trPr>
          <w:cantSplit/>
        </w:trPr>
        <w:tc>
          <w:tcPr>
            <w:tcW w:type="dxa" w:w="340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10 минут</w:t>
            </w:r>
          </w:p>
        </w:tc>
        <w:tc>
          <w:tcPr>
            <w:tcW w:type="dxa" w:w="249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2</w:t>
            </w:r>
          </w:p>
        </w:tc>
        <w:tc>
          <w:tcPr>
            <w:tcW w:type="dxa" w:w="2948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3</w:t>
            </w:r>
          </w:p>
        </w:tc>
      </w:tr>
      <w:tr>
        <w:trPr>
          <w:cantSplit/>
        </w:trPr>
        <w:tc>
          <w:tcPr>
            <w:tcW w:type="dxa" w:w="340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15 минут</w:t>
            </w:r>
          </w:p>
        </w:tc>
        <w:tc>
          <w:tcPr>
            <w:tcW w:type="dxa" w:w="249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3</w:t>
            </w:r>
          </w:p>
        </w:tc>
        <w:tc>
          <w:tcPr>
            <w:tcW w:type="dxa" w:w="2948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4</w:t>
            </w:r>
          </w:p>
        </w:tc>
      </w:tr>
      <w:tr>
        <w:trPr>
          <w:cantSplit/>
        </w:trPr>
        <w:tc>
          <w:tcPr>
            <w:tcW w:type="dxa" w:w="340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20 минут</w:t>
            </w:r>
          </w:p>
        </w:tc>
        <w:tc>
          <w:tcPr>
            <w:tcW w:type="dxa" w:w="249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4</w:t>
            </w:r>
          </w:p>
        </w:tc>
        <w:tc>
          <w:tcPr>
            <w:tcW w:type="dxa" w:w="2948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5</w:t>
            </w:r>
          </w:p>
        </w:tc>
      </w:tr>
      <w:tr>
        <w:trPr>
          <w:cantSplit/>
        </w:trPr>
        <w:tc>
          <w:tcPr>
            <w:tcW w:type="dxa" w:w="340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25 минут</w:t>
            </w:r>
          </w:p>
        </w:tc>
        <w:tc>
          <w:tcPr>
            <w:tcW w:type="dxa" w:w="249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5</w:t>
            </w:r>
          </w:p>
        </w:tc>
        <w:tc>
          <w:tcPr>
            <w:tcW w:type="dxa" w:w="2948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6</w:t>
            </w:r>
          </w:p>
        </w:tc>
      </w:tr>
      <w:tr>
        <w:trPr>
          <w:cantSplit/>
        </w:trPr>
        <w:tc>
          <w:tcPr>
            <w:tcW w:type="dxa" w:w="340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30 минут</w:t>
            </w:r>
          </w:p>
        </w:tc>
        <w:tc>
          <w:tcPr>
            <w:tcW w:type="dxa" w:w="249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6</w:t>
            </w:r>
          </w:p>
        </w:tc>
        <w:tc>
          <w:tcPr>
            <w:tcW w:type="dxa" w:w="2948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7</w:t>
            </w:r>
          </w:p>
        </w:tc>
      </w:tr>
      <w:tr>
        <w:trPr>
          <w:cantSplit/>
        </w:trPr>
        <w:tc>
          <w:tcPr>
            <w:tcW w:type="dxa" w:w="340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40 минут</w:t>
            </w:r>
          </w:p>
        </w:tc>
        <w:tc>
          <w:tcPr>
            <w:tcW w:type="dxa" w:w="249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8</w:t>
            </w:r>
          </w:p>
        </w:tc>
        <w:tc>
          <w:tcPr>
            <w:tcW w:type="dxa" w:w="2948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9</w:t>
            </w:r>
          </w:p>
        </w:tc>
      </w:tr>
      <w:tr>
        <w:trPr>
          <w:cantSplit/>
        </w:trPr>
        <w:tc>
          <w:tcPr>
            <w:tcW w:type="dxa" w:w="340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45 минут</w:t>
            </w:r>
          </w:p>
        </w:tc>
        <w:tc>
          <w:tcPr>
            <w:tcW w:type="dxa" w:w="249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9</w:t>
            </w:r>
          </w:p>
        </w:tc>
        <w:tc>
          <w:tcPr>
            <w:tcW w:type="dxa" w:w="2948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10</w:t>
            </w:r>
          </w:p>
        </w:tc>
      </w:tr>
      <w:tr>
        <w:trPr>
          <w:cantSplit/>
        </w:trPr>
        <w:tc>
          <w:tcPr>
            <w:tcW w:type="dxa" w:w="340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60 минут</w:t>
            </w:r>
          </w:p>
        </w:tc>
        <w:tc>
          <w:tcPr>
            <w:tcW w:type="dxa" w:w="249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12</w:t>
            </w:r>
          </w:p>
        </w:tc>
        <w:tc>
          <w:tcPr>
            <w:tcW w:type="dxa" w:w="2948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13</w:t>
            </w:r>
          </w:p>
        </w:tc>
      </w:tr>
      <w:tr>
        <w:trPr>
          <w:cantSplit/>
        </w:trPr>
        <w:tc>
          <w:tcPr>
            <w:tcW w:type="dxa" w:w="340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75 минут</w:t>
            </w:r>
          </w:p>
        </w:tc>
        <w:tc>
          <w:tcPr>
            <w:tcW w:type="dxa" w:w="249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15</w:t>
            </w:r>
          </w:p>
        </w:tc>
        <w:tc>
          <w:tcPr>
            <w:tcW w:type="dxa" w:w="2948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16</w:t>
            </w:r>
          </w:p>
        </w:tc>
      </w:tr>
    </w:tbl>
    <w:p/>
    <w:p>
      <w:pPr>
        <w:spacing w:after="80" w:line="247" w:lineRule="auto"/>
      </w:pPr>
      <w:r>
        <w:t>Пример: нужно установить 30 минут.</w:t>
      </w:r>
    </w:p>
    <w:p>
      <w:pPr>
        <w:spacing w:after="20"/>
        <w:ind w:left="397" w:hanging="255"/>
      </w:pPr>
      <w:r>
        <w:t>1.</w:t>
        <w:tab/>
        <w:t>Войдите в режим настройки.</w:t>
      </w:r>
    </w:p>
    <w:p>
      <w:pPr>
        <w:spacing w:after="20"/>
        <w:ind w:left="397" w:hanging="255"/>
      </w:pPr>
      <w:r>
        <w:t>2.</w:t>
        <w:tab/>
        <w:t>Когда начнутся длинные вспышки выбора параметра, нажмите на 2-й длинной вспышке. Так вы выберете П2.</w:t>
      </w:r>
    </w:p>
    <w:p>
      <w:pPr>
        <w:spacing w:after="20"/>
        <w:ind w:left="397" w:hanging="255"/>
      </w:pPr>
      <w:r>
        <w:t>3.</w:t>
        <w:tab/>
        <w:t>Устройство подтвердит выбор двумя короткими вспышками.</w:t>
      </w:r>
    </w:p>
    <w:p>
      <w:pPr>
        <w:spacing w:after="20"/>
        <w:ind w:left="397" w:hanging="255"/>
      </w:pPr>
      <w:r>
        <w:t>4.</w:t>
        <w:tab/>
        <w:t>Когда начнутся длинные вспышки выбора значения, нажмите на 7-й длинной вспышке. Это соответствует 30 минутам.</w:t>
      </w:r>
    </w:p>
    <w:p>
      <w:pPr>
        <w:spacing w:after="20"/>
        <w:ind w:left="397" w:hanging="255"/>
      </w:pPr>
      <w:r>
        <w:t>5.</w:t>
        <w:tab/>
        <w:t>Устройство подтвердит значение семью короткими вспышками.</w:t>
      </w:r>
    </w:p>
    <w:p>
      <w:pPr>
        <w:spacing w:after="20"/>
        <w:ind w:left="397" w:hanging="255"/>
      </w:pPr>
      <w:r>
        <w:t>6.</w:t>
        <w:tab/>
        <w:t>Настройка завершена.</w:t>
      </w:r>
    </w:p>
    <w:p>
      <w:pPr>
        <w:pStyle w:val="Heading1"/>
        <w:spacing w:before="180" w:after="60"/>
      </w:pPr>
      <w:r>
        <w:t>5. Изменить задержку перед рабочим режимом</w:t>
      </w:r>
    </w:p>
    <w:p>
      <w:pPr>
        <w:spacing w:after="80" w:line="247" w:lineRule="auto"/>
      </w:pPr>
      <w:r>
        <w:t>Заводское значение: 5 минут. Используется параметр П4.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32"/>
        <w:gridCol w:w="3532"/>
        <w:gridCol w:w="3532"/>
      </w:tblGrid>
      <w:tr>
        <w:trPr>
          <w:cantSplit/>
        </w:trPr>
        <w:tc>
          <w:tcPr>
            <w:tcW w:type="dxa" w:w="3402"/>
            <w:vAlign w:val="center"/>
            <w:shd w:fill="E7EEF7"/>
          </w:tcPr>
          <w:p>
            <w:pPr>
              <w:spacing w:after="0"/>
            </w:pPr>
            <w:r/>
            <w:r>
              <w:rPr>
                <w:b/>
                <w:sz w:val="17"/>
              </w:rPr>
              <w:t>Нужно получить</w:t>
            </w:r>
          </w:p>
        </w:tc>
        <w:tc>
          <w:tcPr>
            <w:tcW w:type="dxa" w:w="2494"/>
            <w:vAlign w:val="center"/>
            <w:shd w:fill="E7EEF7"/>
          </w:tcPr>
          <w:p>
            <w:pPr>
              <w:spacing w:after="0"/>
            </w:pPr>
            <w:r/>
            <w:r>
              <w:rPr>
                <w:b/>
                <w:sz w:val="17"/>
              </w:rPr>
              <w:t>Значение параметра</w:t>
            </w:r>
          </w:p>
        </w:tc>
        <w:tc>
          <w:tcPr>
            <w:tcW w:type="dxa" w:w="2948"/>
            <w:vAlign w:val="center"/>
            <w:shd w:fill="E7EEF7"/>
          </w:tcPr>
          <w:p>
            <w:pPr>
              <w:spacing w:after="0"/>
            </w:pPr>
            <w:r/>
            <w:r>
              <w:rPr>
                <w:b/>
                <w:sz w:val="17"/>
              </w:rPr>
              <w:t>На какой вспышке нажимать</w:t>
            </w:r>
          </w:p>
        </w:tc>
      </w:tr>
      <w:tr>
        <w:trPr>
          <w:cantSplit/>
        </w:trPr>
        <w:tc>
          <w:tcPr>
            <w:tcW w:type="dxa" w:w="340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Без задержки</w:t>
            </w:r>
          </w:p>
        </w:tc>
        <w:tc>
          <w:tcPr>
            <w:tcW w:type="dxa" w:w="249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0</w:t>
            </w:r>
          </w:p>
        </w:tc>
        <w:tc>
          <w:tcPr>
            <w:tcW w:type="dxa" w:w="2948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1</w:t>
            </w:r>
          </w:p>
        </w:tc>
      </w:tr>
      <w:tr>
        <w:trPr>
          <w:cantSplit/>
        </w:trPr>
        <w:tc>
          <w:tcPr>
            <w:tcW w:type="dxa" w:w="340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1 минута</w:t>
            </w:r>
          </w:p>
        </w:tc>
        <w:tc>
          <w:tcPr>
            <w:tcW w:type="dxa" w:w="249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1</w:t>
            </w:r>
          </w:p>
        </w:tc>
        <w:tc>
          <w:tcPr>
            <w:tcW w:type="dxa" w:w="2948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2</w:t>
            </w:r>
          </w:p>
        </w:tc>
      </w:tr>
      <w:tr>
        <w:trPr>
          <w:cantSplit/>
        </w:trPr>
        <w:tc>
          <w:tcPr>
            <w:tcW w:type="dxa" w:w="340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2 минуты</w:t>
            </w:r>
          </w:p>
        </w:tc>
        <w:tc>
          <w:tcPr>
            <w:tcW w:type="dxa" w:w="249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2</w:t>
            </w:r>
          </w:p>
        </w:tc>
        <w:tc>
          <w:tcPr>
            <w:tcW w:type="dxa" w:w="2948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3</w:t>
            </w:r>
          </w:p>
        </w:tc>
      </w:tr>
      <w:tr>
        <w:trPr>
          <w:cantSplit/>
        </w:trPr>
        <w:tc>
          <w:tcPr>
            <w:tcW w:type="dxa" w:w="340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3 минуты</w:t>
            </w:r>
          </w:p>
        </w:tc>
        <w:tc>
          <w:tcPr>
            <w:tcW w:type="dxa" w:w="249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3</w:t>
            </w:r>
          </w:p>
        </w:tc>
        <w:tc>
          <w:tcPr>
            <w:tcW w:type="dxa" w:w="2948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4</w:t>
            </w:r>
          </w:p>
        </w:tc>
      </w:tr>
      <w:tr>
        <w:trPr>
          <w:cantSplit/>
        </w:trPr>
        <w:tc>
          <w:tcPr>
            <w:tcW w:type="dxa" w:w="340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4 минуты</w:t>
            </w:r>
          </w:p>
        </w:tc>
        <w:tc>
          <w:tcPr>
            <w:tcW w:type="dxa" w:w="249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4</w:t>
            </w:r>
          </w:p>
        </w:tc>
        <w:tc>
          <w:tcPr>
            <w:tcW w:type="dxa" w:w="2948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5</w:t>
            </w:r>
          </w:p>
        </w:tc>
      </w:tr>
      <w:tr>
        <w:trPr>
          <w:cantSplit/>
        </w:trPr>
        <w:tc>
          <w:tcPr>
            <w:tcW w:type="dxa" w:w="340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5 минут</w:t>
            </w:r>
          </w:p>
        </w:tc>
        <w:tc>
          <w:tcPr>
            <w:tcW w:type="dxa" w:w="249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5</w:t>
            </w:r>
          </w:p>
        </w:tc>
        <w:tc>
          <w:tcPr>
            <w:tcW w:type="dxa" w:w="2948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6</w:t>
            </w:r>
          </w:p>
        </w:tc>
      </w:tr>
      <w:tr>
        <w:trPr>
          <w:cantSplit/>
        </w:trPr>
        <w:tc>
          <w:tcPr>
            <w:tcW w:type="dxa" w:w="340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10 минут</w:t>
            </w:r>
          </w:p>
        </w:tc>
        <w:tc>
          <w:tcPr>
            <w:tcW w:type="dxa" w:w="249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10</w:t>
            </w:r>
          </w:p>
        </w:tc>
        <w:tc>
          <w:tcPr>
            <w:tcW w:type="dxa" w:w="2948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11</w:t>
            </w:r>
          </w:p>
        </w:tc>
      </w:tr>
      <w:tr>
        <w:trPr>
          <w:cantSplit/>
        </w:trPr>
        <w:tc>
          <w:tcPr>
            <w:tcW w:type="dxa" w:w="340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15 минут</w:t>
            </w:r>
          </w:p>
        </w:tc>
        <w:tc>
          <w:tcPr>
            <w:tcW w:type="dxa" w:w="249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15</w:t>
            </w:r>
          </w:p>
        </w:tc>
        <w:tc>
          <w:tcPr>
            <w:tcW w:type="dxa" w:w="2948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16</w:t>
            </w:r>
          </w:p>
        </w:tc>
      </w:tr>
    </w:tbl>
    <w:p/>
    <w:p>
      <w:pPr>
        <w:spacing w:after="80" w:line="247" w:lineRule="auto"/>
      </w:pPr>
      <w:r>
        <w:t>Пример: нужно включать рабочий режим без задержки.</w:t>
      </w:r>
    </w:p>
    <w:p>
      <w:pPr>
        <w:spacing w:after="20"/>
        <w:ind w:left="397" w:hanging="255"/>
      </w:pPr>
      <w:r>
        <w:t>1.</w:t>
        <w:tab/>
        <w:t>Войдите в режим настройки.</w:t>
      </w:r>
    </w:p>
    <w:p>
      <w:pPr>
        <w:spacing w:after="20"/>
        <w:ind w:left="397" w:hanging="255"/>
      </w:pPr>
      <w:r>
        <w:t>2.</w:t>
        <w:tab/>
        <w:t>На этапе выбора параметра нажмите на 4-й длинной вспышке. Так вы выберете П4.</w:t>
      </w:r>
    </w:p>
    <w:p>
      <w:pPr>
        <w:spacing w:after="20"/>
        <w:ind w:left="397" w:hanging="255"/>
      </w:pPr>
      <w:r>
        <w:t>3.</w:t>
        <w:tab/>
        <w:t>Дождитесь подтверждения четырьмя короткими вспышками.</w:t>
      </w:r>
    </w:p>
    <w:p>
      <w:pPr>
        <w:spacing w:after="20"/>
        <w:ind w:left="397" w:hanging="255"/>
      </w:pPr>
      <w:r>
        <w:t>4.</w:t>
        <w:tab/>
        <w:t>На этапе выбора значения нажмите на 1-й длинной вспышке. Это соответствует значению 0 — без задержки.</w:t>
      </w:r>
    </w:p>
    <w:p>
      <w:pPr>
        <w:spacing w:after="20"/>
        <w:ind w:left="397" w:hanging="255"/>
      </w:pPr>
      <w:r>
        <w:t>5.</w:t>
        <w:tab/>
        <w:t>Дождитесь одной короткой вспышки подтверждения.</w:t>
      </w:r>
    </w:p>
    <w:p>
      <w:pPr>
        <w:pStyle w:val="Heading1"/>
        <w:spacing w:before="180" w:after="60"/>
      </w:pPr>
      <w:r>
        <w:t>6. Включить зуммер для поиска дрона</w:t>
      </w:r>
    </w:p>
    <w:p>
      <w:pPr>
        <w:spacing w:after="80" w:line="247" w:lineRule="auto"/>
      </w:pPr>
      <w:r>
        <w:t>Заводское значение: выключен. Используется параметр П12.</w:t>
      </w:r>
    </w:p>
    <w:p>
      <w:pPr>
        <w:spacing w:after="80" w:line="247" w:lineRule="auto"/>
      </w:pPr>
      <w:r>
        <w:t>П12 задаёт, сколько часов будет работать режим поиска. В режиме поиска устройство подаёт 3 сигнала зуммера каждые 5 секунд.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32"/>
        <w:gridCol w:w="3532"/>
        <w:gridCol w:w="3532"/>
      </w:tblGrid>
      <w:tr>
        <w:trPr>
          <w:cantSplit/>
        </w:trPr>
        <w:tc>
          <w:tcPr>
            <w:tcW w:type="dxa" w:w="3402"/>
            <w:vAlign w:val="center"/>
            <w:shd w:fill="E7EEF7"/>
          </w:tcPr>
          <w:p>
            <w:pPr>
              <w:spacing w:after="0"/>
            </w:pPr>
            <w:r/>
            <w:r>
              <w:rPr>
                <w:b/>
                <w:sz w:val="17"/>
              </w:rPr>
              <w:t>Нужно получить</w:t>
            </w:r>
          </w:p>
        </w:tc>
        <w:tc>
          <w:tcPr>
            <w:tcW w:type="dxa" w:w="2494"/>
            <w:vAlign w:val="center"/>
            <w:shd w:fill="E7EEF7"/>
          </w:tcPr>
          <w:p>
            <w:pPr>
              <w:spacing w:after="0"/>
            </w:pPr>
            <w:r/>
            <w:r>
              <w:rPr>
                <w:b/>
                <w:sz w:val="17"/>
              </w:rPr>
              <w:t>Значение параметра</w:t>
            </w:r>
          </w:p>
        </w:tc>
        <w:tc>
          <w:tcPr>
            <w:tcW w:type="dxa" w:w="2948"/>
            <w:vAlign w:val="center"/>
            <w:shd w:fill="E7EEF7"/>
          </w:tcPr>
          <w:p>
            <w:pPr>
              <w:spacing w:after="0"/>
            </w:pPr>
            <w:r/>
            <w:r>
              <w:rPr>
                <w:b/>
                <w:sz w:val="17"/>
              </w:rPr>
              <w:t>На какой вспышке нажимать</w:t>
            </w:r>
          </w:p>
        </w:tc>
      </w:tr>
      <w:tr>
        <w:trPr>
          <w:cantSplit/>
        </w:trPr>
        <w:tc>
          <w:tcPr>
            <w:tcW w:type="dxa" w:w="340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Выключить поиск</w:t>
            </w:r>
          </w:p>
        </w:tc>
        <w:tc>
          <w:tcPr>
            <w:tcW w:type="dxa" w:w="249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0</w:t>
            </w:r>
          </w:p>
        </w:tc>
        <w:tc>
          <w:tcPr>
            <w:tcW w:type="dxa" w:w="2948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1</w:t>
            </w:r>
          </w:p>
        </w:tc>
      </w:tr>
      <w:tr>
        <w:trPr>
          <w:cantSplit/>
        </w:trPr>
        <w:tc>
          <w:tcPr>
            <w:tcW w:type="dxa" w:w="340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1 час</w:t>
            </w:r>
          </w:p>
        </w:tc>
        <w:tc>
          <w:tcPr>
            <w:tcW w:type="dxa" w:w="249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1</w:t>
            </w:r>
          </w:p>
        </w:tc>
        <w:tc>
          <w:tcPr>
            <w:tcW w:type="dxa" w:w="2948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2</w:t>
            </w:r>
          </w:p>
        </w:tc>
      </w:tr>
      <w:tr>
        <w:trPr>
          <w:cantSplit/>
        </w:trPr>
        <w:tc>
          <w:tcPr>
            <w:tcW w:type="dxa" w:w="340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2 часа</w:t>
            </w:r>
          </w:p>
        </w:tc>
        <w:tc>
          <w:tcPr>
            <w:tcW w:type="dxa" w:w="249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2</w:t>
            </w:r>
          </w:p>
        </w:tc>
        <w:tc>
          <w:tcPr>
            <w:tcW w:type="dxa" w:w="2948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3</w:t>
            </w:r>
          </w:p>
        </w:tc>
      </w:tr>
      <w:tr>
        <w:trPr>
          <w:cantSplit/>
        </w:trPr>
        <w:tc>
          <w:tcPr>
            <w:tcW w:type="dxa" w:w="340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3 часа</w:t>
            </w:r>
          </w:p>
        </w:tc>
        <w:tc>
          <w:tcPr>
            <w:tcW w:type="dxa" w:w="249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3</w:t>
            </w:r>
          </w:p>
        </w:tc>
        <w:tc>
          <w:tcPr>
            <w:tcW w:type="dxa" w:w="2948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4</w:t>
            </w:r>
          </w:p>
        </w:tc>
      </w:tr>
      <w:tr>
        <w:trPr>
          <w:cantSplit/>
        </w:trPr>
        <w:tc>
          <w:tcPr>
            <w:tcW w:type="dxa" w:w="340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5 часов</w:t>
            </w:r>
          </w:p>
        </w:tc>
        <w:tc>
          <w:tcPr>
            <w:tcW w:type="dxa" w:w="249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5</w:t>
            </w:r>
          </w:p>
        </w:tc>
        <w:tc>
          <w:tcPr>
            <w:tcW w:type="dxa" w:w="2948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6</w:t>
            </w:r>
          </w:p>
        </w:tc>
      </w:tr>
      <w:tr>
        <w:trPr>
          <w:cantSplit/>
        </w:trPr>
        <w:tc>
          <w:tcPr>
            <w:tcW w:type="dxa" w:w="340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10 часов</w:t>
            </w:r>
          </w:p>
        </w:tc>
        <w:tc>
          <w:tcPr>
            <w:tcW w:type="dxa" w:w="249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10</w:t>
            </w:r>
          </w:p>
        </w:tc>
        <w:tc>
          <w:tcPr>
            <w:tcW w:type="dxa" w:w="2948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11</w:t>
            </w:r>
          </w:p>
        </w:tc>
      </w:tr>
      <w:tr>
        <w:trPr>
          <w:cantSplit/>
        </w:trPr>
        <w:tc>
          <w:tcPr>
            <w:tcW w:type="dxa" w:w="340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15 часов</w:t>
            </w:r>
          </w:p>
        </w:tc>
        <w:tc>
          <w:tcPr>
            <w:tcW w:type="dxa" w:w="249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15</w:t>
            </w:r>
          </w:p>
        </w:tc>
        <w:tc>
          <w:tcPr>
            <w:tcW w:type="dxa" w:w="2948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16</w:t>
            </w:r>
          </w:p>
        </w:tc>
      </w:tr>
    </w:tbl>
    <w:p/>
    <w:p>
      <w:pPr>
        <w:spacing w:after="80" w:line="247" w:lineRule="auto"/>
      </w:pPr>
      <w:r>
        <w:t>Пример: нужно включить зуммер поиска на 3 часа.</w:t>
      </w:r>
    </w:p>
    <w:p>
      <w:pPr>
        <w:spacing w:after="20"/>
        <w:ind w:left="397" w:hanging="255"/>
      </w:pPr>
      <w:r>
        <w:t>1.</w:t>
        <w:tab/>
        <w:t>Войдите в режим настройки.</w:t>
      </w:r>
    </w:p>
    <w:p>
      <w:pPr>
        <w:spacing w:after="20"/>
        <w:ind w:left="397" w:hanging="255"/>
      </w:pPr>
      <w:r>
        <w:t>2.</w:t>
        <w:tab/>
        <w:t>На этапе выбора параметра нажмите на 12-й длинной вспышке. Так вы выберете П12.</w:t>
      </w:r>
    </w:p>
    <w:p>
      <w:pPr>
        <w:spacing w:after="20"/>
        <w:ind w:left="397" w:hanging="255"/>
      </w:pPr>
      <w:r>
        <w:t>3.</w:t>
        <w:tab/>
        <w:t>Дождитесь подтверждения двенадцатью короткими вспышками.</w:t>
      </w:r>
    </w:p>
    <w:p>
      <w:pPr>
        <w:spacing w:after="20"/>
        <w:ind w:left="397" w:hanging="255"/>
      </w:pPr>
      <w:r>
        <w:t>4.</w:t>
        <w:tab/>
        <w:t>На этапе выбора значения нажмите на 4-й длинной вспышке. Это соответствует 3 часам.</w:t>
      </w:r>
    </w:p>
    <w:p>
      <w:pPr>
        <w:spacing w:after="20"/>
        <w:ind w:left="397" w:hanging="255"/>
      </w:pPr>
      <w:r>
        <w:t>5.</w:t>
        <w:tab/>
        <w:t>Дождитесь четырёх коротких вспышек подтверждения.</w:t>
      </w:r>
    </w:p>
    <w:p>
      <w:pPr>
        <w:pStyle w:val="Heading1"/>
        <w:spacing w:before="180" w:after="60"/>
      </w:pPr>
      <w:r>
        <w:t>7. Изменить задержку перед включением зуммера поиска</w:t>
      </w:r>
    </w:p>
    <w:p>
      <w:pPr>
        <w:spacing w:after="80" w:line="247" w:lineRule="auto"/>
      </w:pPr>
      <w:r>
        <w:t>Заводское значение: 15 минут. Используется параметр П13.</w:t>
      </w:r>
    </w:p>
    <w:p>
      <w:pPr>
        <w:spacing w:after="80" w:line="247" w:lineRule="auto"/>
      </w:pPr>
      <w:r>
        <w:t>П13 задаёт, через сколько минут после завершения активного режима включится зуммер поиска.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32"/>
        <w:gridCol w:w="3532"/>
        <w:gridCol w:w="3532"/>
      </w:tblGrid>
      <w:tr>
        <w:trPr>
          <w:cantSplit/>
        </w:trPr>
        <w:tc>
          <w:tcPr>
            <w:tcW w:type="dxa" w:w="3402"/>
            <w:vAlign w:val="center"/>
            <w:shd w:fill="E7EEF7"/>
          </w:tcPr>
          <w:p>
            <w:pPr>
              <w:spacing w:after="0"/>
            </w:pPr>
            <w:r/>
            <w:r>
              <w:rPr>
                <w:b/>
                <w:sz w:val="17"/>
              </w:rPr>
              <w:t>Нужно получить</w:t>
            </w:r>
          </w:p>
        </w:tc>
        <w:tc>
          <w:tcPr>
            <w:tcW w:type="dxa" w:w="2494"/>
            <w:vAlign w:val="center"/>
            <w:shd w:fill="E7EEF7"/>
          </w:tcPr>
          <w:p>
            <w:pPr>
              <w:spacing w:after="0"/>
            </w:pPr>
            <w:r/>
            <w:r>
              <w:rPr>
                <w:b/>
                <w:sz w:val="17"/>
              </w:rPr>
              <w:t>Значение параметра</w:t>
            </w:r>
          </w:p>
        </w:tc>
        <w:tc>
          <w:tcPr>
            <w:tcW w:type="dxa" w:w="2948"/>
            <w:vAlign w:val="center"/>
            <w:shd w:fill="E7EEF7"/>
          </w:tcPr>
          <w:p>
            <w:pPr>
              <w:spacing w:after="0"/>
            </w:pPr>
            <w:r/>
            <w:r>
              <w:rPr>
                <w:b/>
                <w:sz w:val="17"/>
              </w:rPr>
              <w:t>На какой вспышке нажимать</w:t>
            </w:r>
          </w:p>
        </w:tc>
      </w:tr>
      <w:tr>
        <w:trPr>
          <w:cantSplit/>
        </w:trPr>
        <w:tc>
          <w:tcPr>
            <w:tcW w:type="dxa" w:w="340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Сразу</w:t>
            </w:r>
          </w:p>
        </w:tc>
        <w:tc>
          <w:tcPr>
            <w:tcW w:type="dxa" w:w="249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0</w:t>
            </w:r>
          </w:p>
        </w:tc>
        <w:tc>
          <w:tcPr>
            <w:tcW w:type="dxa" w:w="2948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1</w:t>
            </w:r>
          </w:p>
        </w:tc>
      </w:tr>
      <w:tr>
        <w:trPr>
          <w:cantSplit/>
        </w:trPr>
        <w:tc>
          <w:tcPr>
            <w:tcW w:type="dxa" w:w="340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5 минут</w:t>
            </w:r>
          </w:p>
        </w:tc>
        <w:tc>
          <w:tcPr>
            <w:tcW w:type="dxa" w:w="249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1</w:t>
            </w:r>
          </w:p>
        </w:tc>
        <w:tc>
          <w:tcPr>
            <w:tcW w:type="dxa" w:w="2948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2</w:t>
            </w:r>
          </w:p>
        </w:tc>
      </w:tr>
      <w:tr>
        <w:trPr>
          <w:cantSplit/>
        </w:trPr>
        <w:tc>
          <w:tcPr>
            <w:tcW w:type="dxa" w:w="340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10 минут</w:t>
            </w:r>
          </w:p>
        </w:tc>
        <w:tc>
          <w:tcPr>
            <w:tcW w:type="dxa" w:w="249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2</w:t>
            </w:r>
          </w:p>
        </w:tc>
        <w:tc>
          <w:tcPr>
            <w:tcW w:type="dxa" w:w="2948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3</w:t>
            </w:r>
          </w:p>
        </w:tc>
      </w:tr>
      <w:tr>
        <w:trPr>
          <w:cantSplit/>
        </w:trPr>
        <w:tc>
          <w:tcPr>
            <w:tcW w:type="dxa" w:w="340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15 минут</w:t>
            </w:r>
          </w:p>
        </w:tc>
        <w:tc>
          <w:tcPr>
            <w:tcW w:type="dxa" w:w="249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3</w:t>
            </w:r>
          </w:p>
        </w:tc>
        <w:tc>
          <w:tcPr>
            <w:tcW w:type="dxa" w:w="2948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4</w:t>
            </w:r>
          </w:p>
        </w:tc>
      </w:tr>
      <w:tr>
        <w:trPr>
          <w:cantSplit/>
        </w:trPr>
        <w:tc>
          <w:tcPr>
            <w:tcW w:type="dxa" w:w="340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20 минут</w:t>
            </w:r>
          </w:p>
        </w:tc>
        <w:tc>
          <w:tcPr>
            <w:tcW w:type="dxa" w:w="249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4</w:t>
            </w:r>
          </w:p>
        </w:tc>
        <w:tc>
          <w:tcPr>
            <w:tcW w:type="dxa" w:w="2948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5</w:t>
            </w:r>
          </w:p>
        </w:tc>
      </w:tr>
      <w:tr>
        <w:trPr>
          <w:cantSplit/>
        </w:trPr>
        <w:tc>
          <w:tcPr>
            <w:tcW w:type="dxa" w:w="340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30 минут</w:t>
            </w:r>
          </w:p>
        </w:tc>
        <w:tc>
          <w:tcPr>
            <w:tcW w:type="dxa" w:w="249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6</w:t>
            </w:r>
          </w:p>
        </w:tc>
        <w:tc>
          <w:tcPr>
            <w:tcW w:type="dxa" w:w="2948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7</w:t>
            </w:r>
          </w:p>
        </w:tc>
      </w:tr>
      <w:tr>
        <w:trPr>
          <w:cantSplit/>
        </w:trPr>
        <w:tc>
          <w:tcPr>
            <w:tcW w:type="dxa" w:w="340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45 минут</w:t>
            </w:r>
          </w:p>
        </w:tc>
        <w:tc>
          <w:tcPr>
            <w:tcW w:type="dxa" w:w="249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9</w:t>
            </w:r>
          </w:p>
        </w:tc>
        <w:tc>
          <w:tcPr>
            <w:tcW w:type="dxa" w:w="2948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10</w:t>
            </w:r>
          </w:p>
        </w:tc>
      </w:tr>
      <w:tr>
        <w:trPr>
          <w:cantSplit/>
        </w:trPr>
        <w:tc>
          <w:tcPr>
            <w:tcW w:type="dxa" w:w="340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60 минут</w:t>
            </w:r>
          </w:p>
        </w:tc>
        <w:tc>
          <w:tcPr>
            <w:tcW w:type="dxa" w:w="249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12</w:t>
            </w:r>
          </w:p>
        </w:tc>
        <w:tc>
          <w:tcPr>
            <w:tcW w:type="dxa" w:w="2948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13</w:t>
            </w:r>
          </w:p>
        </w:tc>
      </w:tr>
      <w:tr>
        <w:trPr>
          <w:cantSplit/>
        </w:trPr>
        <w:tc>
          <w:tcPr>
            <w:tcW w:type="dxa" w:w="340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75 минут</w:t>
            </w:r>
          </w:p>
        </w:tc>
        <w:tc>
          <w:tcPr>
            <w:tcW w:type="dxa" w:w="249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15</w:t>
            </w:r>
          </w:p>
        </w:tc>
        <w:tc>
          <w:tcPr>
            <w:tcW w:type="dxa" w:w="2948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16</w:t>
            </w:r>
          </w:p>
        </w:tc>
      </w:tr>
    </w:tbl>
    <w:p/>
    <w:p>
      <w:pPr>
        <w:spacing w:after="80" w:line="247" w:lineRule="auto"/>
      </w:pPr>
      <w:r>
        <w:t>Пример: нужно включать зуммер сразу после завершения активного режима.</w:t>
      </w:r>
    </w:p>
    <w:p>
      <w:pPr>
        <w:spacing w:after="20"/>
        <w:ind w:left="397" w:hanging="255"/>
      </w:pPr>
      <w:r>
        <w:t>1.</w:t>
        <w:tab/>
        <w:t>Войдите в режим настройки.</w:t>
      </w:r>
    </w:p>
    <w:p>
      <w:pPr>
        <w:spacing w:after="20"/>
        <w:ind w:left="397" w:hanging="255"/>
      </w:pPr>
      <w:r>
        <w:t>2.</w:t>
        <w:tab/>
        <w:t>На этапе выбора параметра нажмите на 13-й длинной вспышке. Так вы выберете П13.</w:t>
      </w:r>
    </w:p>
    <w:p>
      <w:pPr>
        <w:spacing w:after="20"/>
        <w:ind w:left="397" w:hanging="255"/>
      </w:pPr>
      <w:r>
        <w:t>3.</w:t>
        <w:tab/>
        <w:t>Дождитесь подтверждения тринадцатью короткими вспышками.</w:t>
      </w:r>
    </w:p>
    <w:p>
      <w:pPr>
        <w:spacing w:after="20"/>
        <w:ind w:left="397" w:hanging="255"/>
      </w:pPr>
      <w:r>
        <w:t>4.</w:t>
        <w:tab/>
        <w:t>На этапе выбора значения нажмите на 1-й длинной вспышке. Это соответствует значению 0 — сразу.</w:t>
      </w:r>
    </w:p>
    <w:p>
      <w:pPr>
        <w:spacing w:after="20"/>
        <w:ind w:left="397" w:hanging="255"/>
      </w:pPr>
      <w:r>
        <w:t>5.</w:t>
        <w:tab/>
        <w:t>Дождитесь одной короткой вспышки подтверждения.</w:t>
      </w:r>
    </w:p>
    <w:p>
      <w:pPr>
        <w:pStyle w:val="Heading1"/>
        <w:spacing w:before="180" w:after="60"/>
      </w:pPr>
      <w:r>
        <w:t>8. Вернуть заводские настройки</w:t>
      </w:r>
    </w:p>
    <w:p>
      <w:pPr>
        <w:spacing w:after="80" w:line="247" w:lineRule="auto"/>
      </w:pPr>
      <w:r>
        <w:t>Используется параметр П17. Для сброса всех настроек нужно установить П17 в значение 0.</w:t>
      </w:r>
    </w:p>
    <w:p>
      <w:pPr>
        <w:spacing w:after="20"/>
        <w:ind w:left="397" w:hanging="255"/>
      </w:pPr>
      <w:r>
        <w:t>1.</w:t>
        <w:tab/>
        <w:t>Войдите в режим настройки.</w:t>
      </w:r>
    </w:p>
    <w:p>
      <w:pPr>
        <w:spacing w:after="20"/>
        <w:ind w:left="397" w:hanging="255"/>
      </w:pPr>
      <w:r>
        <w:t>2.</w:t>
        <w:tab/>
        <w:t>На этапе выбора параметра нажмите на 17-й длинной вспышке. Так вы выберете П17.</w:t>
      </w:r>
    </w:p>
    <w:p>
      <w:pPr>
        <w:spacing w:after="20"/>
        <w:ind w:left="397" w:hanging="255"/>
      </w:pPr>
      <w:r>
        <w:t>3.</w:t>
        <w:tab/>
        <w:t>Дождитесь подтверждения семнадцатью короткими вспышками.</w:t>
      </w:r>
    </w:p>
    <w:p>
      <w:pPr>
        <w:spacing w:after="20"/>
        <w:ind w:left="397" w:hanging="255"/>
      </w:pPr>
      <w:r>
        <w:t>4.</w:t>
        <w:tab/>
        <w:t>На этапе выбора значения нажмите на 1-й длинной вспышке. Это соответствует значению 0 — сброс.</w:t>
      </w:r>
    </w:p>
    <w:p>
      <w:pPr>
        <w:spacing w:after="20"/>
        <w:ind w:left="397" w:hanging="255"/>
      </w:pPr>
      <w:r>
        <w:t>5.</w:t>
        <w:tab/>
        <w:t>Дождитесь подтверждения.</w:t>
      </w:r>
    </w:p>
    <w:p>
      <w:pPr>
        <w:spacing w:after="20"/>
        <w:ind w:left="397" w:hanging="255"/>
      </w:pPr>
      <w:r>
        <w:t>6.</w:t>
        <w:tab/>
        <w:t>После сброса при следующем включении перед уровнем заряда должна появиться длинная вспышка. Она означает, что устройство находится на заводских настройках по умолчанию.</w:t>
      </w:r>
    </w:p>
    <w:p>
      <w:pPr>
        <w:pStyle w:val="Heading1"/>
        <w:spacing w:before="180" w:after="60"/>
      </w:pPr>
      <w:r>
        <w:t>9. Как проверить текущее значение параметра</w:t>
      </w:r>
    </w:p>
    <w:p>
      <w:pPr>
        <w:spacing w:after="80" w:line="247" w:lineRule="auto"/>
      </w:pPr>
      <w:r>
        <w:t>Можно проверить настройку, ничего не меняя.</w:t>
      </w:r>
    </w:p>
    <w:p>
      <w:pPr>
        <w:spacing w:after="20"/>
        <w:ind w:left="397" w:hanging="255"/>
      </w:pPr>
      <w:r>
        <w:t>1.</w:t>
        <w:tab/>
        <w:t>Войдите в режим настройки.</w:t>
      </w:r>
    </w:p>
    <w:p>
      <w:pPr>
        <w:spacing w:after="20"/>
        <w:ind w:left="397" w:hanging="255"/>
      </w:pPr>
      <w:r>
        <w:t>2.</w:t>
        <w:tab/>
        <w:t>На этапе выбора параметра нажмите на нужной длинной вспышке.</w:t>
      </w:r>
    </w:p>
    <w:p>
      <w:pPr>
        <w:spacing w:after="20"/>
        <w:ind w:left="397" w:hanging="255"/>
      </w:pPr>
      <w:r>
        <w:t>3.</w:t>
        <w:tab/>
        <w:t>Устройство подтвердит выбранный параметр короткими вспышками.</w:t>
      </w:r>
    </w:p>
    <w:p>
      <w:pPr>
        <w:spacing w:after="20"/>
        <w:ind w:left="397" w:hanging="255"/>
      </w:pPr>
      <w:r>
        <w:t>4.</w:t>
        <w:tab/>
        <w:t>Когда начнутся длинные вспышки выбора значения, ничего не нажимайте.</w:t>
      </w:r>
    </w:p>
    <w:p>
      <w:pPr>
        <w:spacing w:after="20"/>
        <w:ind w:left="397" w:hanging="255"/>
      </w:pPr>
      <w:r>
        <w:t>5.</w:t>
        <w:tab/>
        <w:t>После окончания вспышек устройство покажет текущее значение параметра короткими вспышками.</w:t>
      </w:r>
    </w:p>
    <w:p>
      <w:pPr>
        <w:spacing w:after="80" w:line="247" w:lineRule="auto"/>
      </w:pPr>
      <w:r>
        <w:t>Важно: устройство показывает значение в формате настройки, то есть с увеличением на 1.</w:t>
      </w:r>
    </w:p>
    <w:p>
      <w:pPr>
        <w:spacing w:after="80" w:line="247" w:lineRule="auto"/>
      </w:pPr>
      <w:r>
        <w:t>Пример: если устройство показало 5 коротких вспышек для П2, это означает значение 4. Значение 4 для П2 соответствует 20 минутам.</w:t>
      </w:r>
    </w:p>
    <w:p>
      <w:r>
        <w:br w:type="page"/>
      </w:r>
    </w:p>
    <w:p>
      <w:pPr>
        <w:pStyle w:val="Heading1"/>
        <w:spacing w:before="180" w:after="60"/>
      </w:pPr>
      <w:r>
        <w:t>10. Рекомендуемые настройки</w:t>
      </w:r>
    </w:p>
    <w:p>
      <w:pPr>
        <w:pStyle w:val="Heading2"/>
        <w:spacing w:before="140" w:after="60"/>
      </w:pPr>
      <w:r>
        <w:t>Стандартный режим</w:t>
      </w:r>
    </w:p>
    <w:p>
      <w:pPr>
        <w:spacing w:after="80" w:line="247" w:lineRule="auto"/>
      </w:pPr>
      <w:r>
        <w:t>Подходит большинству пользователей.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298"/>
        <w:gridCol w:w="5298"/>
      </w:tblGrid>
      <w:tr>
        <w:trPr>
          <w:cantSplit/>
        </w:trPr>
        <w:tc>
          <w:tcPr>
            <w:tcW w:type="dxa" w:w="2835"/>
            <w:vAlign w:val="center"/>
            <w:shd w:fill="E7EEF7"/>
          </w:tcPr>
          <w:p>
            <w:pPr>
              <w:spacing w:after="0"/>
            </w:pPr>
            <w:r/>
            <w:r>
              <w:rPr>
                <w:b/>
                <w:sz w:val="17"/>
              </w:rPr>
              <w:t>Параметр</w:t>
            </w:r>
          </w:p>
        </w:tc>
        <w:tc>
          <w:tcPr>
            <w:tcW w:type="dxa" w:w="4535"/>
            <w:vAlign w:val="center"/>
            <w:shd w:fill="E7EEF7"/>
          </w:tcPr>
          <w:p>
            <w:pPr>
              <w:spacing w:after="0"/>
            </w:pPr>
            <w:r/>
            <w:r>
              <w:rPr>
                <w:b/>
                <w:sz w:val="17"/>
              </w:rPr>
              <w:t>Значение</w:t>
            </w:r>
          </w:p>
        </w:tc>
      </w:tr>
      <w:tr>
        <w:trPr>
          <w:cantSplit/>
        </w:trPr>
        <w:tc>
          <w:tcPr>
            <w:tcW w:type="dxa" w:w="2835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П1</w:t>
            </w:r>
          </w:p>
        </w:tc>
        <w:tc>
          <w:tcPr>
            <w:tcW w:type="dxa" w:w="4535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auto</w:t>
            </w:r>
          </w:p>
        </w:tc>
      </w:tr>
      <w:tr>
        <w:trPr>
          <w:cantSplit/>
        </w:trPr>
        <w:tc>
          <w:tcPr>
            <w:tcW w:type="dxa" w:w="2835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П2</w:t>
            </w:r>
          </w:p>
        </w:tc>
        <w:tc>
          <w:tcPr>
            <w:tcW w:type="dxa" w:w="4535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20 минут</w:t>
            </w:r>
          </w:p>
        </w:tc>
      </w:tr>
      <w:tr>
        <w:trPr>
          <w:cantSplit/>
        </w:trPr>
        <w:tc>
          <w:tcPr>
            <w:tcW w:type="dxa" w:w="2835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П4</w:t>
            </w:r>
          </w:p>
        </w:tc>
        <w:tc>
          <w:tcPr>
            <w:tcW w:type="dxa" w:w="4535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5 минут</w:t>
            </w:r>
          </w:p>
        </w:tc>
      </w:tr>
      <w:tr>
        <w:trPr>
          <w:cantSplit/>
        </w:trPr>
        <w:tc>
          <w:tcPr>
            <w:tcW w:type="dxa" w:w="2835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П6</w:t>
            </w:r>
          </w:p>
        </w:tc>
        <w:tc>
          <w:tcPr>
            <w:tcW w:type="dxa" w:w="4535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30 секунд</w:t>
            </w:r>
          </w:p>
        </w:tc>
      </w:tr>
      <w:tr>
        <w:trPr>
          <w:cantSplit/>
        </w:trPr>
        <w:tc>
          <w:tcPr>
            <w:tcW w:type="dxa" w:w="2835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П7</w:t>
            </w:r>
          </w:p>
        </w:tc>
        <w:tc>
          <w:tcPr>
            <w:tcW w:type="dxa" w:w="4535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включено</w:t>
            </w:r>
          </w:p>
        </w:tc>
      </w:tr>
      <w:tr>
        <w:trPr>
          <w:cantSplit/>
        </w:trPr>
        <w:tc>
          <w:tcPr>
            <w:tcW w:type="dxa" w:w="2835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П8</w:t>
            </w:r>
          </w:p>
        </w:tc>
        <w:tc>
          <w:tcPr>
            <w:tcW w:type="dxa" w:w="4535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30 секунд</w:t>
            </w:r>
          </w:p>
        </w:tc>
      </w:tr>
      <w:tr>
        <w:trPr>
          <w:cantSplit/>
        </w:trPr>
        <w:tc>
          <w:tcPr>
            <w:tcW w:type="dxa" w:w="2835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П12</w:t>
            </w:r>
          </w:p>
        </w:tc>
        <w:tc>
          <w:tcPr>
            <w:tcW w:type="dxa" w:w="4535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выключен</w:t>
            </w:r>
          </w:p>
        </w:tc>
      </w:tr>
      <w:tr>
        <w:trPr>
          <w:cantSplit/>
        </w:trPr>
        <w:tc>
          <w:tcPr>
            <w:tcW w:type="dxa" w:w="2835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П13</w:t>
            </w:r>
          </w:p>
        </w:tc>
        <w:tc>
          <w:tcPr>
            <w:tcW w:type="dxa" w:w="4535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15 минут</w:t>
            </w:r>
          </w:p>
        </w:tc>
      </w:tr>
    </w:tbl>
    <w:p/>
    <w:p>
      <w:pPr>
        <w:pStyle w:val="Heading2"/>
        <w:spacing w:before="140" w:after="60"/>
      </w:pPr>
      <w:r>
        <w:t>Режим с поиском дрона</w:t>
      </w:r>
    </w:p>
    <w:p>
      <w:pPr>
        <w:spacing w:after="80" w:line="247" w:lineRule="auto"/>
      </w:pPr>
      <w:r>
        <w:t>Подходит, если хотите, чтобы после завершения активного режима включался зуммер.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298"/>
        <w:gridCol w:w="5298"/>
      </w:tblGrid>
      <w:tr>
        <w:trPr>
          <w:cantSplit/>
        </w:trPr>
        <w:tc>
          <w:tcPr>
            <w:tcW w:type="dxa" w:w="2835"/>
            <w:vAlign w:val="center"/>
            <w:shd w:fill="E7EEF7"/>
          </w:tcPr>
          <w:p>
            <w:pPr>
              <w:spacing w:after="0"/>
            </w:pPr>
            <w:r/>
            <w:r>
              <w:rPr>
                <w:b/>
                <w:sz w:val="17"/>
              </w:rPr>
              <w:t>Параметр</w:t>
            </w:r>
          </w:p>
        </w:tc>
        <w:tc>
          <w:tcPr>
            <w:tcW w:type="dxa" w:w="4535"/>
            <w:vAlign w:val="center"/>
            <w:shd w:fill="E7EEF7"/>
          </w:tcPr>
          <w:p>
            <w:pPr>
              <w:spacing w:after="0"/>
            </w:pPr>
            <w:r/>
            <w:r>
              <w:rPr>
                <w:b/>
                <w:sz w:val="17"/>
              </w:rPr>
              <w:t>Значение</w:t>
            </w:r>
          </w:p>
        </w:tc>
      </w:tr>
      <w:tr>
        <w:trPr>
          <w:cantSplit/>
        </w:trPr>
        <w:tc>
          <w:tcPr>
            <w:tcW w:type="dxa" w:w="2835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П12</w:t>
            </w:r>
          </w:p>
        </w:tc>
        <w:tc>
          <w:tcPr>
            <w:tcW w:type="dxa" w:w="4535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3 часа</w:t>
            </w:r>
          </w:p>
        </w:tc>
      </w:tr>
      <w:tr>
        <w:trPr>
          <w:cantSplit/>
        </w:trPr>
        <w:tc>
          <w:tcPr>
            <w:tcW w:type="dxa" w:w="2835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П13</w:t>
            </w:r>
          </w:p>
        </w:tc>
        <w:tc>
          <w:tcPr>
            <w:tcW w:type="dxa" w:w="4535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15 минут</w:t>
            </w:r>
          </w:p>
        </w:tc>
      </w:tr>
    </w:tbl>
    <w:p/>
    <w:p>
      <w:pPr>
        <w:spacing w:after="80" w:line="247" w:lineRule="auto"/>
      </w:pPr>
      <w:r>
        <w:t>Для установки: П12 установите на 3 часа. П13 оставьте 15 минут или установите другое удобное значение.</w:t>
      </w:r>
    </w:p>
    <w:p>
      <w:pPr>
        <w:pStyle w:val="Heading2"/>
        <w:spacing w:before="140" w:after="60"/>
      </w:pPr>
      <w:r>
        <w:t>Режим с увеличенным временем работы</w:t>
      </w:r>
    </w:p>
    <w:p>
      <w:pPr>
        <w:spacing w:after="80" w:line="247" w:lineRule="auto"/>
      </w:pPr>
      <w:r>
        <w:t>Подходит, если стандартных 20 минут недостаточно.</w:t>
      </w:r>
    </w:p>
    <w:p>
      <w:pPr>
        <w:spacing w:after="80" w:line="247" w:lineRule="auto"/>
      </w:pPr>
      <w:r>
        <w:t>Заводское значение П2 рассчитано под полётное время DJI Avata 2. Если ваш дрон летает дольше 20 минут, установите П2 с запасом под ваше фактическое полётное время.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298"/>
        <w:gridCol w:w="5298"/>
      </w:tblGrid>
      <w:tr>
        <w:trPr>
          <w:cantSplit/>
        </w:trPr>
        <w:tc>
          <w:tcPr>
            <w:tcW w:type="dxa" w:w="3969"/>
            <w:vAlign w:val="center"/>
            <w:shd w:fill="E7EEF7"/>
          </w:tcPr>
          <w:p>
            <w:pPr>
              <w:spacing w:after="0"/>
            </w:pPr>
            <w:r/>
            <w:r>
              <w:rPr>
                <w:b/>
                <w:sz w:val="17"/>
              </w:rPr>
              <w:t>Полётное время дрона</w:t>
            </w:r>
          </w:p>
        </w:tc>
        <w:tc>
          <w:tcPr>
            <w:tcW w:type="dxa" w:w="3969"/>
            <w:vAlign w:val="center"/>
            <w:shd w:fill="E7EEF7"/>
          </w:tcPr>
          <w:p>
            <w:pPr>
              <w:spacing w:after="0"/>
            </w:pPr>
            <w:r/>
            <w:r>
              <w:rPr>
                <w:b/>
                <w:sz w:val="17"/>
              </w:rPr>
              <w:t>Значение П2</w:t>
            </w:r>
          </w:p>
        </w:tc>
      </w:tr>
      <w:tr>
        <w:trPr>
          <w:cantSplit/>
        </w:trPr>
        <w:tc>
          <w:tcPr>
            <w:tcW w:type="dxa" w:w="3969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До 20 минут</w:t>
            </w:r>
          </w:p>
        </w:tc>
        <w:tc>
          <w:tcPr>
            <w:tcW w:type="dxa" w:w="3969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20 минут</w:t>
            </w:r>
          </w:p>
        </w:tc>
      </w:tr>
      <w:tr>
        <w:trPr>
          <w:cantSplit/>
        </w:trPr>
        <w:tc>
          <w:tcPr>
            <w:tcW w:type="dxa" w:w="3969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21–25 минут</w:t>
            </w:r>
          </w:p>
        </w:tc>
        <w:tc>
          <w:tcPr>
            <w:tcW w:type="dxa" w:w="3969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30 минут</w:t>
            </w:r>
          </w:p>
        </w:tc>
      </w:tr>
      <w:tr>
        <w:trPr>
          <w:cantSplit/>
        </w:trPr>
        <w:tc>
          <w:tcPr>
            <w:tcW w:type="dxa" w:w="3969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26–35 минут</w:t>
            </w:r>
          </w:p>
        </w:tc>
        <w:tc>
          <w:tcPr>
            <w:tcW w:type="dxa" w:w="3969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40 минут</w:t>
            </w:r>
          </w:p>
        </w:tc>
      </w:tr>
      <w:tr>
        <w:trPr>
          <w:cantSplit/>
        </w:trPr>
        <w:tc>
          <w:tcPr>
            <w:tcW w:type="dxa" w:w="3969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36–45 минут</w:t>
            </w:r>
          </w:p>
        </w:tc>
        <w:tc>
          <w:tcPr>
            <w:tcW w:type="dxa" w:w="3969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50 минут</w:t>
            </w:r>
          </w:p>
        </w:tc>
      </w:tr>
      <w:tr>
        <w:trPr>
          <w:cantSplit/>
        </w:trPr>
        <w:tc>
          <w:tcPr>
            <w:tcW w:type="dxa" w:w="3969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46–55 минут</w:t>
            </w:r>
          </w:p>
        </w:tc>
        <w:tc>
          <w:tcPr>
            <w:tcW w:type="dxa" w:w="3969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60 минут</w:t>
            </w:r>
          </w:p>
        </w:tc>
      </w:tr>
      <w:tr>
        <w:trPr>
          <w:cantSplit/>
        </w:trPr>
        <w:tc>
          <w:tcPr>
            <w:tcW w:type="dxa" w:w="3969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56–70 минут</w:t>
            </w:r>
          </w:p>
        </w:tc>
        <w:tc>
          <w:tcPr>
            <w:tcW w:type="dxa" w:w="3969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75 минут</w:t>
            </w:r>
          </w:p>
        </w:tc>
      </w:tr>
    </w:tbl>
    <w:p/>
    <w:p>
      <w:pPr>
        <w:pStyle w:val="Heading1"/>
        <w:spacing w:before="180" w:after="60"/>
      </w:pPr>
      <w:r>
        <w:t>11. Когда лучше не менять настройки</w:t>
      </w:r>
    </w:p>
    <w:p>
      <w:pPr>
        <w:spacing w:after="80" w:line="247" w:lineRule="auto"/>
      </w:pPr>
      <w:r>
        <w:t>Не меняйте настройки, если:</w:t>
      </w:r>
    </w:p>
    <w:p>
      <w:pPr>
        <w:spacing w:after="20"/>
        <w:ind w:left="340" w:hanging="170"/>
      </w:pPr>
      <w:r>
        <w:t>•</w:t>
        <w:tab/>
        <w:t>вы не понимаете, зачем меняете конкретный параметр;</w:t>
      </w:r>
    </w:p>
    <w:p>
      <w:pPr>
        <w:spacing w:after="20"/>
        <w:ind w:left="340" w:hanging="170"/>
      </w:pPr>
      <w:r>
        <w:t>•</w:t>
        <w:tab/>
        <w:t>устройство работает в стандартном режиме и вас всё устраивает;</w:t>
      </w:r>
    </w:p>
    <w:p>
      <w:pPr>
        <w:spacing w:after="20"/>
        <w:ind w:left="340" w:hanging="170"/>
      </w:pPr>
      <w:r>
        <w:t>•</w:t>
        <w:tab/>
        <w:t>нужно просто включить устройство перед полётом;</w:t>
      </w:r>
    </w:p>
    <w:p>
      <w:pPr>
        <w:spacing w:after="20"/>
        <w:ind w:left="340" w:hanging="170"/>
      </w:pPr>
      <w:r>
        <w:t>•</w:t>
        <w:tab/>
        <w:t>нет задачи включать зуммер поиска;</w:t>
      </w:r>
    </w:p>
    <w:p>
      <w:pPr>
        <w:spacing w:after="20"/>
        <w:ind w:left="340" w:hanging="170"/>
      </w:pPr>
      <w:r>
        <w:t>•</w:t>
        <w:tab/>
        <w:t>нет задачи использовать ручной режим или внешнее управление.</w:t>
      </w:r>
    </w:p>
    <w:p>
      <w:pPr>
        <w:spacing w:after="80" w:line="247" w:lineRule="auto"/>
      </w:pPr>
      <w:r>
        <w:t>В большинстве случаев заводские настройки оптимальны для обычного использования.</w:t>
      </w:r>
    </w:p>
    <w:p>
      <w:pPr>
        <w:pStyle w:val="Heading1"/>
        <w:spacing w:before="180" w:after="60"/>
      </w:pPr>
      <w:r>
        <w:t>12. Если ошиблись при настройке</w:t>
      </w:r>
    </w:p>
    <w:p>
      <w:pPr>
        <w:spacing w:after="20"/>
        <w:ind w:left="397" w:hanging="255"/>
      </w:pPr>
      <w:r>
        <w:t>1.</w:t>
        <w:tab/>
        <w:t>Выполните сброс заводских настроек через П17.</w:t>
      </w:r>
    </w:p>
    <w:p>
      <w:pPr>
        <w:spacing w:after="20"/>
        <w:ind w:left="397" w:hanging="255"/>
      </w:pPr>
      <w:r>
        <w:t>2.</w:t>
        <w:tab/>
        <w:t>Выключите устройство.</w:t>
      </w:r>
    </w:p>
    <w:p>
      <w:pPr>
        <w:spacing w:after="20"/>
        <w:ind w:left="397" w:hanging="255"/>
      </w:pPr>
      <w:r>
        <w:t>3.</w:t>
        <w:tab/>
        <w:t>Включите устройство коротким нажатием.</w:t>
      </w:r>
    </w:p>
    <w:p>
      <w:pPr>
        <w:spacing w:after="20"/>
        <w:ind w:left="397" w:hanging="255"/>
      </w:pPr>
      <w:r>
        <w:t>4.</w:t>
        <w:tab/>
        <w:t>Проверьте, появилась ли длинная вспышка перед уровнем заряда.</w:t>
      </w:r>
    </w:p>
    <w:p>
      <w:pPr>
        <w:spacing w:after="20"/>
        <w:ind w:left="397" w:hanging="255"/>
      </w:pPr>
      <w:r>
        <w:t>5.</w:t>
        <w:tab/>
        <w:t>Если длинная вспышка есть, настройки сброшены на заводские.</w:t>
      </w:r>
    </w:p>
    <w:p>
      <w:pPr>
        <w:spacing w:after="80" w:line="247" w:lineRule="auto"/>
      </w:pPr>
      <w:r>
        <w:t>После этого можно использовать устройство в стандартном режиме.</w:t>
      </w:r>
    </w:p>
    <w:sectPr w:rsidR="00FC693F" w:rsidRPr="0006063C" w:rsidSect="00034616">
      <w:footerReference w:type="default" r:id="rId9"/>
      <w:pgSz w:w="12240" w:h="15840"/>
      <w:pgMar w:top="794" w:right="822" w:bottom="737" w:left="82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46464"/>
        <w:sz w:val="16"/>
      </w:rPr>
      <w:t>help.safedji.ru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05B8D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